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068" w14:textId="1D0EC630" w:rsidR="00ED158B" w:rsidRPr="00F229D1" w:rsidRDefault="00ED158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45980480"/>
    </w:p>
    <w:p w14:paraId="3E760C1B" w14:textId="65D0EE20" w:rsidR="00ED158B" w:rsidRPr="00F229D1" w:rsidRDefault="001345EE">
      <w:pPr>
        <w:rPr>
          <w:rFonts w:ascii="Times New Roman" w:eastAsia="Times New Roman" w:hAnsi="Times New Roman" w:cs="Times New Roman"/>
          <w:sz w:val="18"/>
          <w:szCs w:val="18"/>
        </w:rPr>
      </w:pPr>
      <w:r w:rsidRPr="00F229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5FF0B7" wp14:editId="1B4C31DF">
            <wp:simplePos x="0" y="0"/>
            <wp:positionH relativeFrom="page">
              <wp:posOffset>5910580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3323946"/>
    </w:p>
    <w:p w14:paraId="51BB35BC" w14:textId="3B5A6616" w:rsidR="00ED158B" w:rsidRPr="00F229D1" w:rsidRDefault="00DC48B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0B26F2" wp14:editId="3A44166E">
                <wp:simplePos x="0" y="0"/>
                <wp:positionH relativeFrom="column">
                  <wp:posOffset>307975</wp:posOffset>
                </wp:positionH>
                <wp:positionV relativeFrom="paragraph">
                  <wp:posOffset>13335</wp:posOffset>
                </wp:positionV>
                <wp:extent cx="1728788" cy="652463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788" cy="65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39F21" w14:textId="3610AEF7" w:rsidR="00DC48B8" w:rsidRDefault="00E85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4F8AC" wp14:editId="7494A823">
                                  <wp:extent cx="1524000" cy="495300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B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25pt;margin-top:1.05pt;width:136.15pt;height:5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" fillcolor="white [3201]" strokeweight=".5pt">
                <v:textbox>
                  <w:txbxContent>
                    <w:p w14:paraId="0A639F21" w14:textId="3610AEF7" w:rsidR="00DC48B8" w:rsidRDefault="00E85DDD">
                      <w:r>
                        <w:rPr>
                          <w:noProof/>
                        </w:rPr>
                        <w:drawing>
                          <wp:inline distT="0" distB="0" distL="0" distR="0" wp14:anchorId="3914F8AC" wp14:editId="7494A823">
                            <wp:extent cx="1524000" cy="495300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09438B" w14:textId="258377E6" w:rsidR="00ED158B" w:rsidRPr="00F229D1" w:rsidRDefault="00CB588B">
      <w:pPr>
        <w:pStyle w:val="Heading1"/>
        <w:ind w:left="120" w:firstLine="3520"/>
        <w:rPr>
          <w:b w:val="0"/>
          <w:bCs w:val="0"/>
          <w:sz w:val="28"/>
          <w:szCs w:val="28"/>
        </w:rPr>
      </w:pPr>
      <w:bookmarkStart w:id="2" w:name="1._10.00_(digital)"/>
      <w:bookmarkEnd w:id="2"/>
      <w:r w:rsidRPr="00F229D1">
        <w:rPr>
          <w:color w:val="222222"/>
          <w:sz w:val="28"/>
          <w:szCs w:val="28"/>
        </w:rPr>
        <w:t>Fee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Start w:id="3" w:name="_Hlk23332442"/>
      <w:r w:rsidRPr="00F229D1">
        <w:rPr>
          <w:color w:val="222222"/>
          <w:sz w:val="28"/>
          <w:szCs w:val="28"/>
        </w:rPr>
        <w:t>Information</w:t>
      </w:r>
      <w:r w:rsidRPr="00F229D1">
        <w:rPr>
          <w:color w:val="222222"/>
          <w:spacing w:val="-11"/>
          <w:sz w:val="28"/>
          <w:szCs w:val="28"/>
        </w:rPr>
        <w:t xml:space="preserve"> </w:t>
      </w:r>
      <w:bookmarkEnd w:id="3"/>
      <w:r w:rsidRPr="00F229D1">
        <w:rPr>
          <w:color w:val="222222"/>
          <w:sz w:val="28"/>
          <w:szCs w:val="28"/>
        </w:rPr>
        <w:t>Document</w:t>
      </w:r>
    </w:p>
    <w:p w14:paraId="7C70E197" w14:textId="77777777" w:rsidR="00ED158B" w:rsidRPr="00F229D1" w:rsidRDefault="00ED158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B78EDA1" w14:textId="77777777" w:rsidR="00ED158B" w:rsidRPr="00F229D1" w:rsidRDefault="00ED158B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2ADFE25C" w14:textId="6E169554" w:rsidR="001345EE" w:rsidRPr="001548AA" w:rsidRDefault="00CB588B" w:rsidP="006F3F50">
      <w:pPr>
        <w:tabs>
          <w:tab w:val="left" w:pos="6521"/>
        </w:tabs>
        <w:spacing w:line="268" w:lineRule="auto"/>
        <w:ind w:left="709" w:right="63"/>
        <w:rPr>
          <w:rFonts w:ascii="Arial"/>
          <w:bCs/>
          <w:color w:val="222222"/>
          <w:sz w:val="24"/>
          <w:szCs w:val="20"/>
        </w:rPr>
      </w:pPr>
      <w:r w:rsidRPr="00F229D1">
        <w:rPr>
          <w:rFonts w:ascii="Arial"/>
          <w:b/>
          <w:color w:val="222222"/>
          <w:sz w:val="24"/>
          <w:szCs w:val="20"/>
        </w:rPr>
        <w:t>Name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of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the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account</w:t>
      </w:r>
      <w:r w:rsidRPr="00F229D1">
        <w:rPr>
          <w:rFonts w:ascii="Arial"/>
          <w:b/>
          <w:color w:val="222222"/>
          <w:spacing w:val="-6"/>
          <w:sz w:val="24"/>
          <w:szCs w:val="20"/>
        </w:rPr>
        <w:t xml:space="preserve"> </w:t>
      </w:r>
      <w:r w:rsidRPr="00F229D1">
        <w:rPr>
          <w:rFonts w:ascii="Arial"/>
          <w:b/>
          <w:color w:val="222222"/>
          <w:sz w:val="24"/>
          <w:szCs w:val="20"/>
        </w:rPr>
        <w:t>provider:</w:t>
      </w:r>
      <w:r w:rsidRPr="00F229D1">
        <w:rPr>
          <w:rFonts w:ascii="Arial"/>
          <w:b/>
          <w:color w:val="222222"/>
          <w:spacing w:val="-5"/>
          <w:sz w:val="24"/>
          <w:szCs w:val="20"/>
        </w:rPr>
        <w:t xml:space="preserve">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UAB Finansin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ė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 xml:space="preserve">s paslaugos 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Start"/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Contis</w:t>
      </w:r>
      <w:r w:rsidR="004B147B" w:rsidRPr="001548AA">
        <w:rPr>
          <w:rFonts w:ascii="Arial"/>
          <w:bCs/>
          <w:color w:val="222222"/>
          <w:sz w:val="24"/>
          <w:szCs w:val="20"/>
          <w:lang w:val="en-GB"/>
        </w:rPr>
        <w:t>“</w:t>
      </w:r>
      <w:proofErr w:type="gramEnd"/>
    </w:p>
    <w:p w14:paraId="1098C1BE" w14:textId="06410BE8" w:rsidR="008E3F22" w:rsidRPr="0029574E" w:rsidRDefault="008E3F22" w:rsidP="008E3F22">
      <w:pPr>
        <w:spacing w:line="268" w:lineRule="auto"/>
        <w:ind w:left="709" w:right="4480"/>
        <w:rPr>
          <w:rFonts w:ascii="Arial"/>
          <w:b/>
          <w:color w:val="222222"/>
          <w:sz w:val="24"/>
          <w:szCs w:val="20"/>
        </w:rPr>
      </w:pPr>
      <w:r w:rsidRPr="0029574E">
        <w:rPr>
          <w:rFonts w:ascii="Arial"/>
          <w:b/>
          <w:color w:val="222222"/>
          <w:sz w:val="24"/>
          <w:szCs w:val="20"/>
        </w:rPr>
        <w:t>Account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Pr="0029574E">
        <w:rPr>
          <w:rFonts w:ascii="Arial"/>
          <w:b/>
          <w:color w:val="222222"/>
          <w:sz w:val="24"/>
          <w:szCs w:val="20"/>
        </w:rPr>
        <w:t>name:</w:t>
      </w:r>
      <w:r w:rsidRPr="0029574E">
        <w:rPr>
          <w:rFonts w:ascii="Arial"/>
          <w:b/>
          <w:color w:val="222222"/>
          <w:spacing w:val="-7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z w:val="24"/>
          <w:szCs w:val="20"/>
        </w:rPr>
        <w:t xml:space="preserve">Naga Pay </w:t>
      </w:r>
      <w:r w:rsidR="000E1A69">
        <w:rPr>
          <w:rFonts w:ascii="Arial"/>
          <w:bCs/>
          <w:color w:val="222222"/>
          <w:sz w:val="24"/>
          <w:szCs w:val="20"/>
        </w:rPr>
        <w:t xml:space="preserve">Basic </w:t>
      </w:r>
      <w:r w:rsidR="00CE1295">
        <w:rPr>
          <w:rFonts w:ascii="Arial"/>
          <w:bCs/>
          <w:color w:val="222222"/>
          <w:sz w:val="24"/>
          <w:szCs w:val="20"/>
        </w:rPr>
        <w:t>EUR</w:t>
      </w:r>
    </w:p>
    <w:p w14:paraId="4F4D53EA" w14:textId="61418E20" w:rsidR="008E3F22" w:rsidRPr="0029574E" w:rsidRDefault="008E3F22" w:rsidP="008E3F22">
      <w:pPr>
        <w:spacing w:line="268" w:lineRule="auto"/>
        <w:ind w:left="709" w:right="4480"/>
        <w:rPr>
          <w:rFonts w:ascii="Arial" w:eastAsia="Arial" w:hAnsi="Arial" w:cs="Arial"/>
          <w:sz w:val="24"/>
          <w:szCs w:val="24"/>
        </w:rPr>
      </w:pPr>
      <w:r w:rsidRPr="0029574E">
        <w:rPr>
          <w:rFonts w:ascii="Arial"/>
          <w:b/>
          <w:color w:val="222222"/>
          <w:sz w:val="24"/>
          <w:szCs w:val="20"/>
        </w:rPr>
        <w:t>Date:</w:t>
      </w:r>
      <w:r w:rsidRPr="0029574E">
        <w:rPr>
          <w:rFonts w:ascii="Arial"/>
          <w:b/>
          <w:color w:val="222222"/>
          <w:spacing w:val="-3"/>
          <w:sz w:val="24"/>
          <w:szCs w:val="20"/>
        </w:rPr>
        <w:t xml:space="preserve"> </w:t>
      </w:r>
      <w:r w:rsidR="00CE1295">
        <w:rPr>
          <w:rFonts w:ascii="Arial"/>
          <w:bCs/>
          <w:color w:val="222222"/>
          <w:spacing w:val="-3"/>
          <w:sz w:val="24"/>
          <w:szCs w:val="20"/>
        </w:rPr>
        <w:t>01 November 2021</w:t>
      </w:r>
    </w:p>
    <w:p w14:paraId="2C1462CA" w14:textId="77777777" w:rsidR="00ED158B" w:rsidRPr="00F229D1" w:rsidRDefault="00ED158B" w:rsidP="00C06368">
      <w:pPr>
        <w:spacing w:before="1"/>
        <w:ind w:left="709"/>
        <w:rPr>
          <w:rFonts w:ascii="Arial" w:eastAsia="Arial" w:hAnsi="Arial" w:cs="Arial"/>
          <w:b/>
          <w:bCs/>
          <w:sz w:val="14"/>
          <w:szCs w:val="14"/>
        </w:rPr>
      </w:pPr>
    </w:p>
    <w:p w14:paraId="2FE7A3CD" w14:textId="5277C5A3" w:rsidR="00C06368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sz w:val="20"/>
          <w:szCs w:val="20"/>
        </w:rPr>
      </w:pPr>
      <w:r w:rsidRPr="00F229D1">
        <w:rPr>
          <w:color w:val="222222"/>
          <w:spacing w:val="-6"/>
          <w:sz w:val="20"/>
          <w:szCs w:val="20"/>
        </w:rPr>
        <w:t>This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document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informs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about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main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payment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account.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It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wil</w:t>
      </w:r>
      <w:r w:rsidR="00741350" w:rsidRPr="00F229D1">
        <w:rPr>
          <w:color w:val="222222"/>
          <w:spacing w:val="-7"/>
          <w:sz w:val="20"/>
          <w:szCs w:val="20"/>
        </w:rPr>
        <w:t xml:space="preserve">l </w:t>
      </w:r>
      <w:r w:rsidRPr="00F229D1">
        <w:rPr>
          <w:color w:val="222222"/>
          <w:spacing w:val="-6"/>
          <w:sz w:val="20"/>
          <w:szCs w:val="20"/>
        </w:rPr>
        <w:t>help</w:t>
      </w:r>
      <w:r w:rsidRPr="00F229D1">
        <w:rPr>
          <w:color w:val="222222"/>
          <w:spacing w:val="-14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you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3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compare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with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those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of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other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accounts.</w:t>
      </w:r>
    </w:p>
    <w:p w14:paraId="0409116B" w14:textId="1DD85AB6" w:rsidR="00ED158B" w:rsidRPr="00F229D1" w:rsidRDefault="00CB588B" w:rsidP="00C06368">
      <w:pPr>
        <w:pStyle w:val="BodyText"/>
        <w:numPr>
          <w:ilvl w:val="0"/>
          <w:numId w:val="2"/>
        </w:numPr>
        <w:spacing w:before="72" w:line="246" w:lineRule="auto"/>
        <w:ind w:left="1134" w:right="752" w:hanging="425"/>
        <w:rPr>
          <w:rFonts w:ascii="Times New Roman" w:eastAsia="Times New Roman" w:hAnsi="Times New Roman" w:cs="Times New Roman"/>
          <w:sz w:val="16"/>
          <w:szCs w:val="16"/>
        </w:rPr>
      </w:pPr>
      <w:r w:rsidRPr="00F229D1">
        <w:rPr>
          <w:color w:val="222222"/>
          <w:spacing w:val="-6"/>
          <w:sz w:val="20"/>
          <w:szCs w:val="20"/>
        </w:rPr>
        <w:t>Fees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may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also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apply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for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using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services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linked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to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the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account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which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are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5"/>
          <w:sz w:val="20"/>
          <w:szCs w:val="20"/>
        </w:rPr>
        <w:t>not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listed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here.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6"/>
          <w:sz w:val="20"/>
          <w:szCs w:val="20"/>
        </w:rPr>
        <w:t>Full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information</w:t>
      </w:r>
      <w:r w:rsidRPr="00F229D1">
        <w:rPr>
          <w:color w:val="222222"/>
          <w:spacing w:val="-12"/>
          <w:sz w:val="20"/>
          <w:szCs w:val="20"/>
        </w:rPr>
        <w:t xml:space="preserve"> </w:t>
      </w:r>
      <w:r w:rsidRPr="00F229D1">
        <w:rPr>
          <w:color w:val="222222"/>
          <w:spacing w:val="-7"/>
          <w:sz w:val="20"/>
          <w:szCs w:val="20"/>
        </w:rPr>
        <w:t>i</w:t>
      </w:r>
      <w:r w:rsidR="00E47584" w:rsidRPr="00F229D1">
        <w:rPr>
          <w:color w:val="222222"/>
          <w:spacing w:val="-7"/>
          <w:sz w:val="20"/>
          <w:szCs w:val="20"/>
        </w:rPr>
        <w:t xml:space="preserve">s </w:t>
      </w:r>
      <w:r w:rsidRPr="00F229D1">
        <w:rPr>
          <w:color w:val="222222"/>
          <w:spacing w:val="-7"/>
          <w:sz w:val="20"/>
          <w:szCs w:val="20"/>
        </w:rPr>
        <w:t>available</w:t>
      </w:r>
      <w:r w:rsidRPr="00F229D1">
        <w:rPr>
          <w:color w:val="222222"/>
          <w:spacing w:val="-13"/>
          <w:sz w:val="20"/>
          <w:szCs w:val="20"/>
        </w:rPr>
        <w:t xml:space="preserve"> </w:t>
      </w:r>
      <w:r w:rsidRPr="00F229D1">
        <w:rPr>
          <w:color w:val="222222"/>
          <w:spacing w:val="-4"/>
          <w:sz w:val="20"/>
          <w:szCs w:val="20"/>
        </w:rPr>
        <w:t>in</w:t>
      </w:r>
      <w:r w:rsidR="001345EE" w:rsidRPr="00F229D1">
        <w:rPr>
          <w:color w:val="222222"/>
          <w:spacing w:val="-4"/>
          <w:sz w:val="20"/>
          <w:szCs w:val="20"/>
        </w:rPr>
        <w:t xml:space="preserve"> your terms and </w:t>
      </w:r>
      <w:bookmarkEnd w:id="1"/>
      <w:r w:rsidR="00A419DB" w:rsidRPr="0029574E">
        <w:rPr>
          <w:color w:val="222222"/>
          <w:spacing w:val="-4"/>
          <w:sz w:val="20"/>
          <w:szCs w:val="20"/>
        </w:rPr>
        <w:t xml:space="preserve">conditions </w:t>
      </w:r>
      <w:r w:rsidR="00CE1295" w:rsidRPr="0029574E">
        <w:rPr>
          <w:color w:val="222222"/>
          <w:spacing w:val="-4"/>
          <w:sz w:val="20"/>
          <w:szCs w:val="20"/>
        </w:rPr>
        <w:t>(</w:t>
      </w:r>
      <w:r w:rsidR="00CE1295">
        <w:rPr>
          <w:color w:val="222222"/>
          <w:spacing w:val="-4"/>
          <w:sz w:val="20"/>
          <w:szCs w:val="20"/>
        </w:rPr>
        <w:t xml:space="preserve"> </w:t>
      </w:r>
      <w:hyperlink r:id="rId14" w:history="1">
        <w:r w:rsidR="00CE1295" w:rsidRPr="00845EC7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https://pay.naga.com</w:t>
        </w:r>
      </w:hyperlink>
      <w:r w:rsidR="00CE129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CE1295" w:rsidRPr="0029574E">
        <w:rPr>
          <w:color w:val="222222"/>
          <w:spacing w:val="-4"/>
          <w:sz w:val="20"/>
          <w:szCs w:val="20"/>
        </w:rPr>
        <w:t>)</w:t>
      </w:r>
      <w:r w:rsidR="00A419DB" w:rsidRPr="0029574E">
        <w:rPr>
          <w:color w:val="222222"/>
          <w:spacing w:val="-4"/>
          <w:sz w:val="20"/>
          <w:szCs w:val="20"/>
        </w:rPr>
        <w:t>.</w:t>
      </w:r>
    </w:p>
    <w:p w14:paraId="42B97D1C" w14:textId="610172EA" w:rsidR="00C06368" w:rsidRPr="00F229D1" w:rsidRDefault="00C06368" w:rsidP="00C06368">
      <w:pPr>
        <w:pStyle w:val="BodyText"/>
        <w:spacing w:before="72" w:line="246" w:lineRule="auto"/>
        <w:ind w:right="752"/>
        <w:rPr>
          <w:color w:val="222222"/>
          <w:spacing w:val="-4"/>
          <w:sz w:val="20"/>
          <w:szCs w:val="20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552"/>
        <w:gridCol w:w="2409"/>
      </w:tblGrid>
      <w:tr w:rsidR="00EA32FF" w:rsidRPr="00F229D1" w14:paraId="1660B96F" w14:textId="7AD9CE7F" w:rsidTr="00B82E12">
        <w:tc>
          <w:tcPr>
            <w:tcW w:w="5389" w:type="dxa"/>
            <w:shd w:val="clear" w:color="auto" w:fill="A6A6A6" w:themeFill="background1" w:themeFillShade="A6"/>
          </w:tcPr>
          <w:p w14:paraId="435BFC2A" w14:textId="66A8E80D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14:paraId="10D3C970" w14:textId="7F96E429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Fee</w:t>
            </w:r>
          </w:p>
        </w:tc>
      </w:tr>
      <w:tr w:rsidR="00EA32FF" w:rsidRPr="00F229D1" w14:paraId="1D46EA25" w14:textId="27E3855C" w:rsidTr="00B82E12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5E7FF2B0" w14:textId="0CBC760D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General account service</w:t>
            </w:r>
          </w:p>
        </w:tc>
      </w:tr>
      <w:tr w:rsidR="00EA32FF" w:rsidRPr="00F229D1" w14:paraId="5ED3DDE9" w14:textId="6D8E22BA" w:rsidTr="00E82A04">
        <w:tc>
          <w:tcPr>
            <w:tcW w:w="5389" w:type="dxa"/>
          </w:tcPr>
          <w:p w14:paraId="12F581F1" w14:textId="711EE6D5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  <w:p w14:paraId="4491572C" w14:textId="017E49A9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="00CE1295">
              <w:rPr>
                <w:rFonts w:eastAsia="Times New Roman" w:cs="Arial"/>
                <w:sz w:val="20"/>
                <w:szCs w:val="20"/>
              </w:rPr>
              <w:t>Basic Monthly</w:t>
            </w:r>
            <w:r w:rsidR="00E2666C" w:rsidRPr="0029574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account</w:t>
            </w:r>
          </w:p>
        </w:tc>
        <w:tc>
          <w:tcPr>
            <w:tcW w:w="2552" w:type="dxa"/>
            <w:tcBorders>
              <w:right w:val="nil"/>
            </w:tcBorders>
          </w:tcPr>
          <w:p w14:paraId="107CE5E5" w14:textId="77777777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A96C05F" w14:textId="67D0E585" w:rsidR="00EA32FF" w:rsidRPr="00F229D1" w:rsidRDefault="00EA32FF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Monthly</w:t>
            </w:r>
            <w:r w:rsidR="000768B7"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951D8" w:rsidRPr="00F229D1">
              <w:rPr>
                <w:rFonts w:eastAsia="Times New Roman" w:cs="Arial"/>
                <w:sz w:val="20"/>
                <w:szCs w:val="20"/>
              </w:rPr>
              <w:t>maintenance</w:t>
            </w:r>
            <w:r w:rsidR="000768B7" w:rsidRPr="00F229D1">
              <w:rPr>
                <w:rFonts w:eastAsia="Times New Roman" w:cs="Arial"/>
                <w:sz w:val="20"/>
                <w:szCs w:val="20"/>
              </w:rPr>
              <w:t xml:space="preserve"> fee</w:t>
            </w:r>
          </w:p>
          <w:p w14:paraId="16CA02A3" w14:textId="1719E027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Total annual fee</w:t>
            </w:r>
          </w:p>
        </w:tc>
        <w:tc>
          <w:tcPr>
            <w:tcW w:w="2409" w:type="dxa"/>
            <w:tcBorders>
              <w:left w:val="nil"/>
            </w:tcBorders>
          </w:tcPr>
          <w:p w14:paraId="1A10BF4F" w14:textId="77777777" w:rsidR="00EA32FF" w:rsidRPr="00F229D1" w:rsidRDefault="00EA32FF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F970F2B" w14:textId="47C09E35" w:rsidR="00EA32FF" w:rsidRPr="00F229D1" w:rsidRDefault="00EA32FF" w:rsidP="00EA32FF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E1295" w:rsidRPr="00CE1295">
              <w:rPr>
                <w:rFonts w:eastAsia="Times New Roman" w:cs="Arial"/>
                <w:sz w:val="20"/>
                <w:szCs w:val="20"/>
              </w:rPr>
              <w:t>1.15</w:t>
            </w:r>
          </w:p>
          <w:p w14:paraId="00D71CC8" w14:textId="55139942" w:rsidR="00EA32FF" w:rsidRPr="00F229D1" w:rsidRDefault="00EA32FF" w:rsidP="00EA32FF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b/>
                <w:bCs/>
                <w:sz w:val="20"/>
                <w:szCs w:val="20"/>
              </w:rPr>
              <w:t>13.80</w:t>
            </w:r>
          </w:p>
        </w:tc>
      </w:tr>
      <w:tr w:rsidR="00254978" w:rsidRPr="00F229D1" w14:paraId="4CDF41C7" w14:textId="5777C4A6" w:rsidTr="00B82E12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28C003A7" w14:textId="67686C9B" w:rsidR="00254978" w:rsidRPr="00F229D1" w:rsidRDefault="00254978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Payments (excluding cards)</w:t>
            </w:r>
          </w:p>
        </w:tc>
      </w:tr>
      <w:tr w:rsidR="00EA32FF" w:rsidRPr="00F229D1" w14:paraId="4EB9C371" w14:textId="6958D975" w:rsidTr="00E82A04">
        <w:tc>
          <w:tcPr>
            <w:tcW w:w="5389" w:type="dxa"/>
          </w:tcPr>
          <w:p w14:paraId="3CFF0EE5" w14:textId="403834EF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</w:t>
            </w:r>
            <w:r w:rsidR="000877C0"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and receiving </w:t>
            </w: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money </w:t>
            </w:r>
            <w:r w:rsidR="009132DB">
              <w:rPr>
                <w:rFonts w:eastAsia="Times New Roman" w:cs="Arial"/>
                <w:b/>
                <w:bCs/>
                <w:sz w:val="20"/>
                <w:szCs w:val="20"/>
              </w:rPr>
              <w:t>via</w:t>
            </w:r>
            <w:r w:rsidR="000877C0"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9132DB">
              <w:rPr>
                <w:rFonts w:eastAsia="Times New Roman" w:cs="Arial"/>
                <w:b/>
                <w:bCs/>
                <w:sz w:val="20"/>
                <w:szCs w:val="20"/>
              </w:rPr>
              <w:t>SEPA</w:t>
            </w:r>
          </w:p>
          <w:p w14:paraId="3FB6A22B" w14:textId="31481D2E" w:rsidR="000768B7" w:rsidRPr="00F229D1" w:rsidRDefault="000768B7" w:rsidP="00C951D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="000877C0" w:rsidRPr="00F229D1">
              <w:rPr>
                <w:rFonts w:eastAsia="Times New Roman" w:cs="Arial"/>
                <w:sz w:val="20"/>
                <w:szCs w:val="20"/>
              </w:rPr>
              <w:t>Sending money in euros</w:t>
            </w:r>
            <w:r w:rsidR="00C951D8" w:rsidRPr="00F229D1">
              <w:rPr>
                <w:rFonts w:eastAsia="Times New Roman" w:cs="Arial"/>
                <w:sz w:val="20"/>
                <w:szCs w:val="20"/>
              </w:rPr>
              <w:t xml:space="preserve"> – SEPA</w:t>
            </w:r>
          </w:p>
          <w:p w14:paraId="10BF62BD" w14:textId="4028C33D" w:rsidR="000877C0" w:rsidRPr="00F229D1" w:rsidRDefault="00C951D8" w:rsidP="000877C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</w:t>
            </w:r>
            <w:r w:rsidR="000877C0" w:rsidRPr="00F229D1">
              <w:rPr>
                <w:rFonts w:eastAsia="Times New Roman" w:cs="Arial"/>
                <w:sz w:val="20"/>
                <w:szCs w:val="20"/>
              </w:rPr>
              <w:t>Receipt of payments in euros – SEPA</w:t>
            </w:r>
          </w:p>
          <w:p w14:paraId="3D69F0B3" w14:textId="2443D1B4" w:rsidR="00ED48FF" w:rsidRPr="00F229D1" w:rsidRDefault="00ED48FF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7E5F5AE" w14:textId="75F4F9CC" w:rsidR="000768B7" w:rsidRPr="00F229D1" w:rsidRDefault="000877C0" w:rsidP="00F229D1">
            <w:pPr>
              <w:pStyle w:val="BodyText"/>
              <w:spacing w:before="72" w:line="246" w:lineRule="auto"/>
              <w:ind w:left="0" w:right="171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and receiving money outside</w:t>
            </w:r>
            <w:r w:rsidR="009132D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of</w:t>
            </w:r>
            <w:r w:rsidR="00F229D1"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9132DB">
              <w:rPr>
                <w:rFonts w:eastAsia="Times New Roman" w:cs="Arial"/>
                <w:b/>
                <w:bCs/>
                <w:sz w:val="20"/>
                <w:szCs w:val="20"/>
              </w:rPr>
              <w:t>SEPA zone</w:t>
            </w:r>
          </w:p>
          <w:p w14:paraId="160BF96F" w14:textId="12CF2F1B" w:rsidR="000877C0" w:rsidRPr="00F229D1" w:rsidRDefault="00C951D8" w:rsidP="00C951D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="000877C0" w:rsidRPr="00F229D1">
              <w:rPr>
                <w:rFonts w:eastAsia="Times New Roman" w:cs="Arial"/>
                <w:sz w:val="20"/>
                <w:szCs w:val="20"/>
              </w:rPr>
              <w:t xml:space="preserve">Sending money </w:t>
            </w:r>
            <w:r w:rsidR="009132DB">
              <w:rPr>
                <w:rFonts w:eastAsia="Times New Roman" w:cs="Arial"/>
                <w:sz w:val="20"/>
                <w:szCs w:val="20"/>
              </w:rPr>
              <w:t>outside of SEPA zone</w:t>
            </w:r>
            <w:r w:rsidR="000877C0"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BEB4889" w14:textId="542F7E09" w:rsidR="00995A8E" w:rsidRPr="00F229D1" w:rsidRDefault="00C951D8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Receipt of international payments</w:t>
            </w:r>
          </w:p>
        </w:tc>
        <w:tc>
          <w:tcPr>
            <w:tcW w:w="2552" w:type="dxa"/>
            <w:tcBorders>
              <w:right w:val="nil"/>
            </w:tcBorders>
          </w:tcPr>
          <w:p w14:paraId="512F906E" w14:textId="77777777" w:rsidR="000768B7" w:rsidRPr="00F229D1" w:rsidRDefault="000768B7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6FA2E6A" w14:textId="6C5028CE" w:rsidR="000768B7" w:rsidRPr="00F229D1" w:rsidRDefault="00453C7B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7479EB76" w14:textId="77777777" w:rsidR="00453C7B" w:rsidRPr="00F229D1" w:rsidRDefault="00453C7B" w:rsidP="00453C7B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7B22789C" w14:textId="6B718DE0" w:rsidR="00453C7B" w:rsidRPr="00F229D1" w:rsidRDefault="00453C7B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662A1FDE" w14:textId="77777777" w:rsidR="000877C0" w:rsidRPr="00F229D1" w:rsidRDefault="000877C0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42973DCA" w14:textId="401A1ACA" w:rsidR="00453C7B" w:rsidRPr="00F229D1" w:rsidRDefault="009132DB" w:rsidP="00453C7B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7C4A700E" w14:textId="2281B61E" w:rsidR="00995A8E" w:rsidRPr="00F229D1" w:rsidRDefault="009132DB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</w:tc>
        <w:tc>
          <w:tcPr>
            <w:tcW w:w="2409" w:type="dxa"/>
            <w:tcBorders>
              <w:left w:val="nil"/>
            </w:tcBorders>
          </w:tcPr>
          <w:p w14:paraId="28DF332B" w14:textId="77777777" w:rsidR="000768B7" w:rsidRPr="00F229D1" w:rsidRDefault="000768B7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4734C9DC" w14:textId="43823092" w:rsidR="00444F60" w:rsidRPr="00F229D1" w:rsidRDefault="00444F60" w:rsidP="00444F60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0.50</w:t>
            </w:r>
          </w:p>
          <w:p w14:paraId="109B5BC3" w14:textId="748E184B" w:rsidR="00453C7B" w:rsidRPr="00F229D1" w:rsidRDefault="00444F60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  <w:tr w:rsidR="00B07201" w:rsidRPr="00F229D1" w14:paraId="7D3621C0" w14:textId="77777777" w:rsidTr="00B82E12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3C680289" w14:textId="61C60F79" w:rsidR="00B07201" w:rsidRPr="00F229D1" w:rsidRDefault="00B07201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Cards and cash</w:t>
            </w:r>
          </w:p>
        </w:tc>
      </w:tr>
      <w:tr w:rsidR="00EA32FF" w:rsidRPr="00F229D1" w14:paraId="5213F41F" w14:textId="331BFDCA" w:rsidTr="00E82A04">
        <w:tc>
          <w:tcPr>
            <w:tcW w:w="5389" w:type="dxa"/>
          </w:tcPr>
          <w:p w14:paraId="16FEA6AF" w14:textId="411E10C9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</w:t>
            </w:r>
            <w:r w:rsidR="007D6A05" w:rsidRPr="00F229D1">
              <w:rPr>
                <w:rFonts w:eastAsia="Times New Roman" w:cs="Arial"/>
                <w:sz w:val="20"/>
                <w:szCs w:val="20"/>
              </w:rPr>
              <w:t>Issuing of debit c</w:t>
            </w:r>
            <w:r w:rsidRPr="00F229D1">
              <w:rPr>
                <w:rFonts w:eastAsia="Times New Roman" w:cs="Arial"/>
                <w:sz w:val="20"/>
                <w:szCs w:val="20"/>
              </w:rPr>
              <w:t>ard</w:t>
            </w:r>
          </w:p>
          <w:p w14:paraId="32989AF1" w14:textId="5C4D7125" w:rsidR="007D6A05" w:rsidRPr="00F229D1" w:rsidRDefault="007D6A05" w:rsidP="007D6A0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Issuing of additional debit card</w:t>
            </w:r>
          </w:p>
          <w:p w14:paraId="5ABCC2DC" w14:textId="0C927A9F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Replacement debit card</w:t>
            </w:r>
          </w:p>
          <w:p w14:paraId="6A76EC91" w14:textId="45F851E7" w:rsidR="00A32664" w:rsidRPr="00F229D1" w:rsidRDefault="00A32664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Card cancellation</w:t>
            </w:r>
          </w:p>
          <w:p w14:paraId="40EC5D97" w14:textId="77777777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68C6B29" w14:textId="592B7554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</w:t>
            </w:r>
            <w:r w:rsidR="006C2C56" w:rsidRPr="00F229D1">
              <w:rPr>
                <w:rFonts w:eastAsia="Times New Roman" w:cs="Arial"/>
                <w:sz w:val="20"/>
                <w:szCs w:val="20"/>
              </w:rPr>
              <w:t>euros</w:t>
            </w:r>
          </w:p>
          <w:p w14:paraId="6AF66C27" w14:textId="46CF2ECA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Debit card payment in a foreign currency</w:t>
            </w:r>
          </w:p>
          <w:p w14:paraId="1542D96C" w14:textId="77777777" w:rsidR="000768B7" w:rsidRPr="00F229D1" w:rsidRDefault="000768B7" w:rsidP="000768B7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4963423" w14:textId="77777777" w:rsidR="000D2A7F" w:rsidRDefault="000768B7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</w:t>
            </w:r>
          </w:p>
          <w:p w14:paraId="2CB9CCB0" w14:textId="77777777" w:rsidR="000D2A7F" w:rsidRDefault="000D2A7F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74E0ED28" w14:textId="77777777" w:rsidR="000D2A7F" w:rsidRDefault="000D2A7F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</w:t>
            </w:r>
          </w:p>
          <w:p w14:paraId="69B814A5" w14:textId="77777777" w:rsidR="000D2A7F" w:rsidRDefault="000D2A7F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04F519C" w14:textId="0A46EB7D" w:rsidR="00DE784A" w:rsidRDefault="000D2A7F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  <w:p w14:paraId="797FEB42" w14:textId="33E7FF39" w:rsidR="000768B7" w:rsidRDefault="000768B7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6C5C7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E1A69" w:rsidRPr="006C5C7B">
              <w:rPr>
                <w:rFonts w:eastAsia="Times New Roman" w:cs="Arial"/>
                <w:sz w:val="20"/>
                <w:szCs w:val="20"/>
              </w:rPr>
              <w:t xml:space="preserve">    </w:t>
            </w:r>
            <w:r w:rsidRPr="006C5C7B">
              <w:rPr>
                <w:rFonts w:eastAsia="Times New Roman" w:cs="Arial"/>
                <w:sz w:val="20"/>
                <w:szCs w:val="20"/>
              </w:rPr>
              <w:t>Cash withdrawal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in </w:t>
            </w:r>
            <w:r w:rsidR="006C2C56" w:rsidRPr="00F229D1">
              <w:rPr>
                <w:rFonts w:eastAsia="Times New Roman" w:cs="Arial"/>
                <w:sz w:val="20"/>
                <w:szCs w:val="20"/>
              </w:rPr>
              <w:t>euros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in </w:t>
            </w:r>
            <w:r w:rsidR="006C2C56" w:rsidRPr="00F229D1">
              <w:rPr>
                <w:rFonts w:eastAsia="Times New Roman" w:cs="Arial"/>
                <w:sz w:val="20"/>
                <w:szCs w:val="20"/>
              </w:rPr>
              <w:t>Europe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2C08A85" w14:textId="77777777" w:rsidR="00CE1295" w:rsidRPr="00F229D1" w:rsidRDefault="00CE1295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02253154" w14:textId="0C9A5A1F" w:rsidR="00774851" w:rsidRDefault="000768B7" w:rsidP="00482479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Cash withdrawal </w:t>
            </w:r>
            <w:r w:rsidR="00A57D1E" w:rsidRPr="00F229D1">
              <w:rPr>
                <w:rFonts w:eastAsia="Times New Roman" w:cs="Arial"/>
                <w:sz w:val="20"/>
                <w:szCs w:val="20"/>
              </w:rPr>
              <w:t xml:space="preserve">in a foreign currency </w:t>
            </w:r>
            <w:r w:rsidRPr="00F229D1">
              <w:rPr>
                <w:rFonts w:eastAsia="Times New Roman" w:cs="Arial"/>
                <w:sz w:val="20"/>
                <w:szCs w:val="20"/>
              </w:rPr>
              <w:t>outside</w:t>
            </w:r>
            <w:r w:rsidR="0048247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6C2C56" w:rsidRPr="00F229D1">
              <w:rPr>
                <w:rFonts w:eastAsia="Times New Roman" w:cs="Arial"/>
                <w:sz w:val="20"/>
                <w:szCs w:val="20"/>
              </w:rPr>
              <w:t>Europe</w:t>
            </w:r>
          </w:p>
          <w:p w14:paraId="18801D79" w14:textId="77777777" w:rsidR="00482479" w:rsidRPr="00F229D1" w:rsidRDefault="00482479" w:rsidP="00482479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6EA4B000" w14:textId="16136C0F" w:rsidR="007D6A05" w:rsidRPr="00F229D1" w:rsidRDefault="007D6A05" w:rsidP="007D6A0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Refusing a payment due to lack of funds</w:t>
            </w:r>
          </w:p>
          <w:p w14:paraId="478BB7B8" w14:textId="3F00CFFC" w:rsidR="007D6A05" w:rsidRPr="00F229D1" w:rsidRDefault="007D6A05" w:rsidP="007D6A0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Allowing a payment despite lack of funds</w:t>
            </w:r>
          </w:p>
        </w:tc>
        <w:tc>
          <w:tcPr>
            <w:tcW w:w="2552" w:type="dxa"/>
            <w:tcBorders>
              <w:right w:val="nil"/>
            </w:tcBorders>
          </w:tcPr>
          <w:p w14:paraId="3D75DD2C" w14:textId="6B39FB01" w:rsidR="00774851" w:rsidRPr="00F229D1" w:rsidRDefault="00CE7965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4AED5949" w14:textId="77777777" w:rsidR="000E1A69" w:rsidRPr="00F229D1" w:rsidRDefault="000E1A69" w:rsidP="000E1A69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 applicable</w:t>
            </w:r>
          </w:p>
          <w:p w14:paraId="2D4CDF09" w14:textId="77777777" w:rsidR="00F229D1" w:rsidRPr="00F229D1" w:rsidRDefault="00F229D1" w:rsidP="00F229D1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735617E3" w14:textId="1660A9E6" w:rsidR="007D6A05" w:rsidRPr="00CE7965" w:rsidRDefault="00CE7965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card</w:t>
            </w:r>
          </w:p>
          <w:p w14:paraId="0681D446" w14:textId="77777777" w:rsidR="007D6A05" w:rsidRPr="00F229D1" w:rsidRDefault="007D6A05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7A48467E" w14:textId="77777777" w:rsidR="00CE7965" w:rsidRPr="0029574E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41C53B85" w14:textId="77777777" w:rsidR="00CE7965" w:rsidRPr="0029574E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Per transaction </w:t>
            </w:r>
          </w:p>
          <w:p w14:paraId="46893EF3" w14:textId="77777777" w:rsidR="00CE7965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5AC34867" w14:textId="77777777" w:rsidR="000D2A7F" w:rsidRDefault="000D2A7F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FB17702" w14:textId="77777777" w:rsidR="000D2A7F" w:rsidRDefault="000D2A7F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0EB1B923" w14:textId="77777777" w:rsidR="000D2A7F" w:rsidRDefault="000D2A7F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61596C53" w14:textId="77777777" w:rsidR="000D2A7F" w:rsidRDefault="000D2A7F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01B7F26" w14:textId="77777777" w:rsidR="00DE784A" w:rsidRDefault="00DE784A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1A40BDC1" w14:textId="3CA5CFA3" w:rsidR="00CE7965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 xml:space="preserve">Per withdrawal </w:t>
            </w:r>
          </w:p>
          <w:p w14:paraId="7ABF3AEC" w14:textId="77777777" w:rsidR="00CE1295" w:rsidRDefault="00CE129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2DDD2F3F" w14:textId="0F8EF7A5" w:rsidR="00CE7965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29574E">
              <w:rPr>
                <w:rFonts w:eastAsia="Times New Roman" w:cs="Arial"/>
                <w:sz w:val="20"/>
                <w:szCs w:val="20"/>
              </w:rPr>
              <w:t>Per withdrawal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1C140E5D" w14:textId="77777777" w:rsidR="00CE7965" w:rsidRDefault="00CE796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</w:p>
          <w:p w14:paraId="4589A5E7" w14:textId="196A3F88" w:rsidR="007D6A05" w:rsidRPr="00F229D1" w:rsidRDefault="007D6A05" w:rsidP="00CE796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Per payment</w:t>
            </w:r>
          </w:p>
          <w:p w14:paraId="5613D660" w14:textId="7E6F39E0" w:rsidR="007D6A05" w:rsidRPr="00F229D1" w:rsidRDefault="007D6A05" w:rsidP="007D6A05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Not </w:t>
            </w:r>
            <w:r w:rsidR="00CE7965"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409" w:type="dxa"/>
            <w:tcBorders>
              <w:left w:val="nil"/>
            </w:tcBorders>
          </w:tcPr>
          <w:p w14:paraId="2243D28C" w14:textId="5FFEE773" w:rsidR="007D6A05" w:rsidRPr="00F229D1" w:rsidRDefault="00444F60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 xml:space="preserve"> 0.00</w:t>
            </w:r>
          </w:p>
          <w:p w14:paraId="3DDF96B0" w14:textId="55ECB2EA" w:rsidR="00444F60" w:rsidRPr="00F229D1" w:rsidRDefault="00444F60" w:rsidP="00444F60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9F6463F" w14:textId="763EBA31" w:rsidR="00444F60" w:rsidRPr="00F229D1" w:rsidRDefault="00444F60" w:rsidP="00444F60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10.00</w:t>
            </w:r>
          </w:p>
          <w:p w14:paraId="793FD7AF" w14:textId="749890A6" w:rsidR="00444F60" w:rsidRPr="00F229D1" w:rsidRDefault="00444F60" w:rsidP="00444F60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 xml:space="preserve"> 0.00</w:t>
            </w:r>
          </w:p>
          <w:p w14:paraId="33899F2C" w14:textId="77777777" w:rsidR="000768B7" w:rsidRPr="00F229D1" w:rsidRDefault="000768B7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2E37C04A" w14:textId="1BF221C0" w:rsidR="00444F60" w:rsidRPr="00F229D1" w:rsidRDefault="00444F60" w:rsidP="00444F60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0.00</w:t>
            </w:r>
          </w:p>
          <w:p w14:paraId="48473538" w14:textId="33057687" w:rsidR="000D2A7F" w:rsidRDefault="000768B7" w:rsidP="000D2A7F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0.57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 w:rsidR="00CE1295">
              <w:rPr>
                <w:rFonts w:eastAsia="Times New Roman" w:cs="Arial"/>
                <w:sz w:val="20"/>
                <w:szCs w:val="20"/>
              </w:rPr>
              <w:t xml:space="preserve"> 1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  <w:r w:rsidR="000D2A7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  <w:r w:rsidR="000D2A7F">
              <w:rPr>
                <w:rFonts w:eastAsia="Times New Roman" w:cs="Arial"/>
                <w:sz w:val="20"/>
                <w:szCs w:val="20"/>
              </w:rPr>
              <w:t xml:space="preserve"> (UK &amp; non-</w:t>
            </w:r>
            <w:r w:rsidR="00DE784A">
              <w:rPr>
                <w:rFonts w:eastAsia="Times New Roman" w:cs="Arial"/>
                <w:sz w:val="20"/>
                <w:szCs w:val="20"/>
              </w:rPr>
              <w:t xml:space="preserve">EUR payments in </w:t>
            </w:r>
            <w:r w:rsidR="000D2A7F">
              <w:rPr>
                <w:rFonts w:eastAsia="Times New Roman" w:cs="Arial"/>
                <w:sz w:val="20"/>
                <w:szCs w:val="20"/>
              </w:rPr>
              <w:t>Europe)</w:t>
            </w:r>
          </w:p>
          <w:p w14:paraId="6ED17DC2" w14:textId="73A0E039" w:rsidR="000D2A7F" w:rsidRDefault="000D2A7F" w:rsidP="000D2A7F">
            <w:pPr>
              <w:pStyle w:val="BodyText"/>
              <w:spacing w:before="72" w:line="244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 plus 2% of the</w:t>
            </w:r>
            <w:r w:rsidR="00DE784A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transaction value (International</w:t>
            </w:r>
            <w:r w:rsidR="00DE784A">
              <w:rPr>
                <w:rFonts w:eastAsia="Times New Roman" w:cs="Arial"/>
                <w:sz w:val="20"/>
                <w:szCs w:val="20"/>
              </w:rPr>
              <w:t xml:space="preserve"> payments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  <w:p w14:paraId="3DB378F7" w14:textId="77777777" w:rsidR="000D2A7F" w:rsidRPr="00F229D1" w:rsidRDefault="000D2A7F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  <w:p w14:paraId="5E5C63A2" w14:textId="7DC6D9F9" w:rsidR="00CE1295" w:rsidRDefault="00CE1295" w:rsidP="00CE129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</w:t>
            </w:r>
            <w:r>
              <w:rPr>
                <w:rFonts w:eastAsia="Times New Roman" w:cs="Arial"/>
                <w:sz w:val="20"/>
                <w:szCs w:val="20"/>
              </w:rPr>
              <w:t xml:space="preserve"> 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19671CB7" w14:textId="77777777" w:rsidR="00CE1295" w:rsidRPr="00F229D1" w:rsidRDefault="00CE1295" w:rsidP="00CE1295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1605DAD5" w14:textId="50A51B9E" w:rsidR="00482479" w:rsidRDefault="000768B7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0.00</w:t>
            </w:r>
            <w:r w:rsidRPr="00F229D1">
              <w:rPr>
                <w:rFonts w:eastAsia="Times New Roman" w:cs="Arial"/>
                <w:sz w:val="20"/>
                <w:szCs w:val="20"/>
              </w:rPr>
              <w:t xml:space="preserve"> plus </w:t>
            </w:r>
            <w:r w:rsidR="00CE1295">
              <w:rPr>
                <w:rFonts w:eastAsia="Times New Roman" w:cs="Arial"/>
                <w:sz w:val="20"/>
                <w:szCs w:val="20"/>
              </w:rPr>
              <w:t>2.5</w:t>
            </w:r>
            <w:r w:rsidRPr="00F229D1">
              <w:rPr>
                <w:rFonts w:eastAsia="Times New Roman" w:cs="Arial"/>
                <w:sz w:val="20"/>
                <w:szCs w:val="20"/>
              </w:rPr>
              <w:t>% of the</w:t>
            </w:r>
          </w:p>
          <w:p w14:paraId="7F10ECEE" w14:textId="2CDF8534" w:rsidR="00482479" w:rsidRPr="00F229D1" w:rsidRDefault="000768B7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transaction value</w:t>
            </w:r>
          </w:p>
          <w:p w14:paraId="53E3FFD4" w14:textId="69216778" w:rsidR="007D6A05" w:rsidRPr="00F229D1" w:rsidRDefault="00444F60" w:rsidP="000768B7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0.06</w:t>
            </w:r>
          </w:p>
        </w:tc>
      </w:tr>
      <w:tr w:rsidR="00B07201" w:rsidRPr="00F229D1" w14:paraId="2F15FF8F" w14:textId="77777777" w:rsidTr="00B82E12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2BB3E2F1" w14:textId="38987764" w:rsidR="00B07201" w:rsidRPr="00F229D1" w:rsidRDefault="00086C87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Overdrafts and related services</w:t>
            </w:r>
          </w:p>
        </w:tc>
      </w:tr>
      <w:tr w:rsidR="00086C87" w:rsidRPr="00F229D1" w14:paraId="193F266A" w14:textId="77777777" w:rsidTr="00E82A04">
        <w:tc>
          <w:tcPr>
            <w:tcW w:w="5389" w:type="dxa"/>
          </w:tcPr>
          <w:p w14:paraId="2F18E037" w14:textId="77777777" w:rsidR="00086C87" w:rsidRPr="00F229D1" w:rsidRDefault="00086C87" w:rsidP="00387EFF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Arranged overdraft</w:t>
            </w:r>
          </w:p>
          <w:p w14:paraId="2D1E96E5" w14:textId="51335567" w:rsidR="00086C87" w:rsidRPr="00F229D1" w:rsidRDefault="00086C87" w:rsidP="00387EFF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     Unarranged overdraft</w:t>
            </w:r>
          </w:p>
        </w:tc>
        <w:tc>
          <w:tcPr>
            <w:tcW w:w="2552" w:type="dxa"/>
            <w:tcBorders>
              <w:right w:val="nil"/>
            </w:tcBorders>
          </w:tcPr>
          <w:p w14:paraId="3CF141EC" w14:textId="4B560C08" w:rsidR="00086C87" w:rsidRPr="00F229D1" w:rsidRDefault="00086C87" w:rsidP="00387EFF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 w:rsidR="00CE7965"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  <w:p w14:paraId="098F92EE" w14:textId="2976B688" w:rsidR="00086C87" w:rsidRPr="00F229D1" w:rsidRDefault="00086C87" w:rsidP="00387EFF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lastRenderedPageBreak/>
              <w:t xml:space="preserve">Not </w:t>
            </w:r>
            <w:r w:rsidR="00CE7965">
              <w:rPr>
                <w:rFonts w:eastAsia="Times New Roman" w:cs="Arial"/>
                <w:sz w:val="20"/>
                <w:szCs w:val="20"/>
              </w:rPr>
              <w:t>a</w:t>
            </w:r>
            <w:r w:rsidRPr="00F229D1">
              <w:rPr>
                <w:rFonts w:eastAsia="Times New Roman" w:cs="Arial"/>
                <w:sz w:val="20"/>
                <w:szCs w:val="20"/>
              </w:rPr>
              <w:t>pplicable</w:t>
            </w:r>
          </w:p>
        </w:tc>
        <w:tc>
          <w:tcPr>
            <w:tcW w:w="2409" w:type="dxa"/>
            <w:tcBorders>
              <w:left w:val="nil"/>
            </w:tcBorders>
          </w:tcPr>
          <w:p w14:paraId="64046FBA" w14:textId="77777777" w:rsidR="00086C87" w:rsidRPr="00F229D1" w:rsidRDefault="00086C87" w:rsidP="00387EFF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86C87" w:rsidRPr="00F229D1" w14:paraId="299B8E5C" w14:textId="77777777" w:rsidTr="00B82E12">
        <w:tc>
          <w:tcPr>
            <w:tcW w:w="10350" w:type="dxa"/>
            <w:gridSpan w:val="3"/>
            <w:shd w:val="clear" w:color="auto" w:fill="A6A6A6" w:themeFill="background1" w:themeFillShade="A6"/>
          </w:tcPr>
          <w:p w14:paraId="2AC02D6E" w14:textId="61AB25CE" w:rsidR="00086C87" w:rsidRPr="00F229D1" w:rsidRDefault="00086C87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Other services</w:t>
            </w:r>
          </w:p>
        </w:tc>
      </w:tr>
      <w:tr w:rsidR="00EA32FF" w:rsidRPr="00F229D1" w14:paraId="23098755" w14:textId="6CDA52DC" w:rsidTr="00E82A04">
        <w:tc>
          <w:tcPr>
            <w:tcW w:w="5389" w:type="dxa"/>
          </w:tcPr>
          <w:p w14:paraId="62891B88" w14:textId="6A0FBD3C" w:rsidR="00995A8E" w:rsidRPr="00F229D1" w:rsidRDefault="00741350" w:rsidP="00C06368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     ATM balance enquiry</w:t>
            </w:r>
          </w:p>
        </w:tc>
        <w:tc>
          <w:tcPr>
            <w:tcW w:w="2552" w:type="dxa"/>
            <w:tcBorders>
              <w:right w:val="nil"/>
            </w:tcBorders>
          </w:tcPr>
          <w:p w14:paraId="40F21B2E" w14:textId="6C19F2D3" w:rsidR="00995A8E" w:rsidRPr="00F229D1" w:rsidRDefault="00CE7965" w:rsidP="00CE7965">
            <w:pPr>
              <w:pStyle w:val="BodyText"/>
              <w:spacing w:before="72" w:line="246" w:lineRule="auto"/>
              <w:ind w:left="0" w:right="752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 enquiry</w:t>
            </w:r>
          </w:p>
        </w:tc>
        <w:tc>
          <w:tcPr>
            <w:tcW w:w="2409" w:type="dxa"/>
            <w:tcBorders>
              <w:left w:val="nil"/>
            </w:tcBorders>
          </w:tcPr>
          <w:p w14:paraId="0EA9C2E0" w14:textId="418B5616" w:rsidR="00A32664" w:rsidRPr="00F229D1" w:rsidRDefault="00444F60" w:rsidP="00B07201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€</w:t>
            </w:r>
            <w:r w:rsidR="00CE1295">
              <w:rPr>
                <w:rFonts w:eastAsia="Times New Roman" w:cs="Arial"/>
                <w:sz w:val="20"/>
                <w:szCs w:val="20"/>
              </w:rPr>
              <w:t>0.35</w:t>
            </w:r>
          </w:p>
        </w:tc>
      </w:tr>
    </w:tbl>
    <w:p w14:paraId="0FA25706" w14:textId="5510D7B9" w:rsidR="00C06368" w:rsidRPr="00F229D1" w:rsidRDefault="00C06368" w:rsidP="00C06368">
      <w:pPr>
        <w:pStyle w:val="BodyText"/>
        <w:spacing w:before="72" w:line="246" w:lineRule="auto"/>
        <w:ind w:right="752"/>
        <w:rPr>
          <w:rFonts w:ascii="Times New Roman" w:eastAsia="Times New Roman" w:hAnsi="Times New Roman" w:cs="Times New Roman"/>
          <w:sz w:val="16"/>
          <w:szCs w:val="16"/>
        </w:rPr>
      </w:pPr>
    </w:p>
    <w:p w14:paraId="0230C4D4" w14:textId="09420C35" w:rsidR="00EB21A0" w:rsidRPr="00F229D1" w:rsidRDefault="00EB21A0" w:rsidP="00D07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29D1">
        <w:rPr>
          <w:b/>
          <w:bCs/>
          <w:color w:val="222222"/>
          <w:sz w:val="28"/>
          <w:szCs w:val="28"/>
        </w:rPr>
        <w:t>Glossary of terms</w:t>
      </w:r>
    </w:p>
    <w:p w14:paraId="091DCF10" w14:textId="77777777" w:rsidR="00EB21A0" w:rsidRPr="00F229D1" w:rsidRDefault="00EB21A0" w:rsidP="00C06368">
      <w:pPr>
        <w:pStyle w:val="BodyText"/>
        <w:spacing w:before="72" w:line="246" w:lineRule="auto"/>
        <w:ind w:right="75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350" w:type="dxa"/>
        <w:tblInd w:w="40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0"/>
        <w:gridCol w:w="6520"/>
      </w:tblGrid>
      <w:tr w:rsidR="00EB21A0" w:rsidRPr="00F229D1" w14:paraId="2F057BD8" w14:textId="77777777" w:rsidTr="007A3285">
        <w:tc>
          <w:tcPr>
            <w:tcW w:w="3830" w:type="dxa"/>
          </w:tcPr>
          <w:p w14:paraId="22A19C39" w14:textId="69ED682B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520" w:type="dxa"/>
          </w:tcPr>
          <w:p w14:paraId="168FC8A2" w14:textId="1322B794" w:rsidR="00EB21A0" w:rsidRPr="00F229D1" w:rsidRDefault="00EB21A0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229D1">
              <w:rPr>
                <w:rFonts w:eastAsia="Times New Roman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EB21A0" w:rsidRPr="00F229D1" w14:paraId="791FD3E4" w14:textId="77777777" w:rsidTr="007A3285">
        <w:tc>
          <w:tcPr>
            <w:tcW w:w="3830" w:type="dxa"/>
          </w:tcPr>
          <w:p w14:paraId="006CDAE0" w14:textId="2F9DB550" w:rsidR="00EB21A0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Allowing a payment despite lack of funds</w:t>
            </w:r>
          </w:p>
        </w:tc>
        <w:tc>
          <w:tcPr>
            <w:tcW w:w="6520" w:type="dxa"/>
          </w:tcPr>
          <w:p w14:paraId="09168EDD" w14:textId="26799B96" w:rsidR="00EB21A0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allows a payment to be made from the customer’s account although there is not enough money in it (or it would take the customer past their arranged overdraft limit).</w:t>
            </w:r>
          </w:p>
        </w:tc>
      </w:tr>
      <w:tr w:rsidR="00CF1A72" w:rsidRPr="00F229D1" w14:paraId="65612B81" w14:textId="77777777" w:rsidTr="007A3285">
        <w:tc>
          <w:tcPr>
            <w:tcW w:w="3830" w:type="dxa"/>
          </w:tcPr>
          <w:p w14:paraId="742AB7D4" w14:textId="7B96F926" w:rsidR="00CF1A72" w:rsidRPr="00F229D1" w:rsidRDefault="00CF1A72" w:rsidP="00EB21A0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Arranged overdraft</w:t>
            </w:r>
          </w:p>
        </w:tc>
        <w:tc>
          <w:tcPr>
            <w:tcW w:w="6520" w:type="dxa"/>
          </w:tcPr>
          <w:p w14:paraId="25DB33DB" w14:textId="719D5D3D" w:rsidR="00CF1A72" w:rsidRPr="00F229D1" w:rsidRDefault="00CF1A72" w:rsidP="00CF1A72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and the customer agree in advance that the customer may borrow money when there is no money left in the account. The agreement determines a maximum amount that can be borrowed, and whether fees and interest will be charged.</w:t>
            </w:r>
          </w:p>
        </w:tc>
      </w:tr>
      <w:tr w:rsidR="001A6873" w:rsidRPr="00F229D1" w14:paraId="37F8B9A0" w14:textId="77777777" w:rsidTr="007A3285">
        <w:tc>
          <w:tcPr>
            <w:tcW w:w="3830" w:type="dxa"/>
          </w:tcPr>
          <w:p w14:paraId="6D695E02" w14:textId="3EC5836B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ATM balance enquiry</w:t>
            </w:r>
          </w:p>
        </w:tc>
        <w:tc>
          <w:tcPr>
            <w:tcW w:w="6520" w:type="dxa"/>
          </w:tcPr>
          <w:p w14:paraId="7E48552E" w14:textId="3A4F679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views</w:t>
            </w:r>
            <w:r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F229D1">
              <w:rPr>
                <w:rFonts w:eastAsia="Times New Roman" w:cs="Arial"/>
                <w:sz w:val="20"/>
                <w:szCs w:val="20"/>
              </w:rPr>
              <w:t>account balance at a cash machine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D610B85" w14:textId="77777777" w:rsidTr="007A3285">
        <w:tc>
          <w:tcPr>
            <w:tcW w:w="3830" w:type="dxa"/>
          </w:tcPr>
          <w:p w14:paraId="36DAD2A1" w14:textId="2F50B4D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Card cancellation </w:t>
            </w:r>
          </w:p>
        </w:tc>
        <w:tc>
          <w:tcPr>
            <w:tcW w:w="6520" w:type="dxa"/>
          </w:tcPr>
          <w:p w14:paraId="03CF28E8" w14:textId="48D2668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charges a cancellation fee if the customer cancels the card order within the first 14 days and a card has already been ordered in the customer’s name.</w:t>
            </w:r>
          </w:p>
        </w:tc>
      </w:tr>
      <w:tr w:rsidR="001A6873" w:rsidRPr="00F229D1" w14:paraId="15B42D5B" w14:textId="77777777" w:rsidTr="00387EFF">
        <w:tc>
          <w:tcPr>
            <w:tcW w:w="3830" w:type="dxa"/>
          </w:tcPr>
          <w:p w14:paraId="695C6BB0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euros in Europe</w:t>
            </w:r>
          </w:p>
        </w:tc>
        <w:tc>
          <w:tcPr>
            <w:tcW w:w="6520" w:type="dxa"/>
          </w:tcPr>
          <w:p w14:paraId="199C213F" w14:textId="7DDA6013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euros at a cash machine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229D1">
              <w:rPr>
                <w:rFonts w:eastAsia="Times New Roman" w:cs="Arial"/>
                <w:sz w:val="20"/>
                <w:szCs w:val="20"/>
              </w:rPr>
              <w:t>in Europe.</w:t>
            </w:r>
          </w:p>
        </w:tc>
      </w:tr>
      <w:tr w:rsidR="001A6873" w:rsidRPr="00F229D1" w14:paraId="76E6008D" w14:textId="77777777" w:rsidTr="007A3285">
        <w:tc>
          <w:tcPr>
            <w:tcW w:w="3830" w:type="dxa"/>
          </w:tcPr>
          <w:p w14:paraId="0948CA6B" w14:textId="1BE265EA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Cash withdrawal in a foreign currency outside Europe</w:t>
            </w:r>
          </w:p>
        </w:tc>
        <w:tc>
          <w:tcPr>
            <w:tcW w:w="6520" w:type="dxa"/>
          </w:tcPr>
          <w:p w14:paraId="488A2624" w14:textId="3DA4A39A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takes cash out of the customer’s account in foreign currency at a cash machine outside Europe.</w:t>
            </w:r>
          </w:p>
        </w:tc>
      </w:tr>
      <w:tr w:rsidR="001A6873" w:rsidRPr="00F229D1" w14:paraId="0C6AC3C9" w14:textId="77777777" w:rsidTr="00387EFF">
        <w:tc>
          <w:tcPr>
            <w:tcW w:w="3830" w:type="dxa"/>
          </w:tcPr>
          <w:p w14:paraId="6F2E6793" w14:textId="77777777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euros</w:t>
            </w:r>
          </w:p>
        </w:tc>
        <w:tc>
          <w:tcPr>
            <w:tcW w:w="6520" w:type="dxa"/>
          </w:tcPr>
          <w:p w14:paraId="62485827" w14:textId="77777777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euros. This can be in a shop, online or over the phone.</w:t>
            </w:r>
          </w:p>
        </w:tc>
      </w:tr>
      <w:tr w:rsidR="001A6873" w:rsidRPr="00F229D1" w14:paraId="32044ACA" w14:textId="77777777" w:rsidTr="007A3285">
        <w:tc>
          <w:tcPr>
            <w:tcW w:w="3830" w:type="dxa"/>
          </w:tcPr>
          <w:p w14:paraId="5DCC0910" w14:textId="57323000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Debit card payment in a foreign currency</w:t>
            </w:r>
          </w:p>
        </w:tc>
        <w:tc>
          <w:tcPr>
            <w:tcW w:w="6520" w:type="dxa"/>
          </w:tcPr>
          <w:p w14:paraId="7784858C" w14:textId="6D030900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uses their debit card to make a payment in foreign currency. This can be in a shop, online or over the phone.</w:t>
            </w:r>
          </w:p>
        </w:tc>
      </w:tr>
      <w:tr w:rsidR="001A6873" w:rsidRPr="00F229D1" w14:paraId="32915390" w14:textId="77777777" w:rsidTr="007A3285">
        <w:tc>
          <w:tcPr>
            <w:tcW w:w="3830" w:type="dxa"/>
          </w:tcPr>
          <w:p w14:paraId="4644CD6D" w14:textId="34278726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debit card</w:t>
            </w:r>
          </w:p>
        </w:tc>
        <w:tc>
          <w:tcPr>
            <w:tcW w:w="6520" w:type="dxa"/>
          </w:tcPr>
          <w:p w14:paraId="58899E78" w14:textId="530A6F2C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sends a debit card to the customer. </w:t>
            </w:r>
          </w:p>
        </w:tc>
      </w:tr>
      <w:tr w:rsidR="001A6873" w:rsidRPr="00F229D1" w14:paraId="3AAA717C" w14:textId="77777777" w:rsidTr="007A3285">
        <w:tc>
          <w:tcPr>
            <w:tcW w:w="3830" w:type="dxa"/>
          </w:tcPr>
          <w:p w14:paraId="70953CB4" w14:textId="3322E81C" w:rsidR="001A6873" w:rsidRPr="00F229D1" w:rsidRDefault="001A6873" w:rsidP="001A6873">
            <w:pPr>
              <w:pStyle w:val="BodyText"/>
              <w:spacing w:before="72" w:line="246" w:lineRule="auto"/>
              <w:ind w:left="0" w:right="-3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Issuing of additional debit card</w:t>
            </w:r>
          </w:p>
        </w:tc>
        <w:tc>
          <w:tcPr>
            <w:tcW w:w="6520" w:type="dxa"/>
          </w:tcPr>
          <w:p w14:paraId="2846AEBE" w14:textId="2BCE8DF9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debit card to the customer for an additional user.</w:t>
            </w:r>
          </w:p>
        </w:tc>
      </w:tr>
      <w:tr w:rsidR="001A6873" w:rsidRPr="00F229D1" w14:paraId="541EA15E" w14:textId="77777777" w:rsidTr="007A3285">
        <w:tc>
          <w:tcPr>
            <w:tcW w:w="3830" w:type="dxa"/>
          </w:tcPr>
          <w:p w14:paraId="755F2863" w14:textId="0FF61FE1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Maintaining the account</w:t>
            </w:r>
          </w:p>
        </w:tc>
        <w:tc>
          <w:tcPr>
            <w:tcW w:w="6520" w:type="dxa"/>
          </w:tcPr>
          <w:p w14:paraId="5E9D504E" w14:textId="779AFCF2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operates the account for use by the customer.</w:t>
            </w:r>
          </w:p>
        </w:tc>
      </w:tr>
      <w:tr w:rsidR="001A6873" w:rsidRPr="00F229D1" w14:paraId="18279193" w14:textId="77777777" w:rsidTr="007A3285">
        <w:tc>
          <w:tcPr>
            <w:tcW w:w="3830" w:type="dxa"/>
          </w:tcPr>
          <w:p w14:paraId="7E2AFCDB" w14:textId="7BB821A2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international payments</w:t>
            </w:r>
          </w:p>
        </w:tc>
        <w:tc>
          <w:tcPr>
            <w:tcW w:w="6520" w:type="dxa"/>
          </w:tcPr>
          <w:p w14:paraId="52336146" w14:textId="5A536888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When money is sent to the customer’s account from an account</w:t>
            </w:r>
            <w:r w:rsidR="009132DB">
              <w:rPr>
                <w:rFonts w:eastAsia="Times New Roman" w:cs="Arial"/>
                <w:sz w:val="20"/>
                <w:szCs w:val="20"/>
              </w:rPr>
              <w:t xml:space="preserve"> not using a SEPA transfer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68677C40" w14:textId="77777777" w:rsidTr="007A3285">
        <w:tc>
          <w:tcPr>
            <w:tcW w:w="3830" w:type="dxa"/>
          </w:tcPr>
          <w:p w14:paraId="34ECC1A6" w14:textId="388A60C4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Receipt of payments in euros – SEPA</w:t>
            </w:r>
          </w:p>
        </w:tc>
        <w:tc>
          <w:tcPr>
            <w:tcW w:w="6520" w:type="dxa"/>
          </w:tcPr>
          <w:p w14:paraId="79CDD4BE" w14:textId="2C185B64" w:rsidR="001A6873" w:rsidRPr="00F229D1" w:rsidRDefault="001A6873" w:rsidP="001A6873">
            <w:pPr>
              <w:pStyle w:val="BodyText"/>
              <w:spacing w:before="72" w:line="246" w:lineRule="auto"/>
              <w:ind w:left="0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When money is sent to the customer’s account from an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5887BE8F" w14:textId="77777777" w:rsidTr="007A3285">
        <w:tc>
          <w:tcPr>
            <w:tcW w:w="3830" w:type="dxa"/>
          </w:tcPr>
          <w:p w14:paraId="78637390" w14:textId="63B756E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Refusing a payment due to lack of funds</w:t>
            </w:r>
          </w:p>
        </w:tc>
        <w:tc>
          <w:tcPr>
            <w:tcW w:w="6520" w:type="dxa"/>
          </w:tcPr>
          <w:p w14:paraId="1A556170" w14:textId="34928D7D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refuses a payment from the customer’s account because there is not enough money in it.</w:t>
            </w:r>
          </w:p>
        </w:tc>
      </w:tr>
      <w:tr w:rsidR="001A6873" w:rsidRPr="00F229D1" w14:paraId="4D7412F8" w14:textId="77777777" w:rsidTr="007A3285">
        <w:tc>
          <w:tcPr>
            <w:tcW w:w="3830" w:type="dxa"/>
          </w:tcPr>
          <w:p w14:paraId="49BAFEDF" w14:textId="1FD76F30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Replacement debit card</w:t>
            </w:r>
          </w:p>
        </w:tc>
        <w:tc>
          <w:tcPr>
            <w:tcW w:w="6520" w:type="dxa"/>
          </w:tcPr>
          <w:p w14:paraId="25D091BF" w14:textId="0D5EB524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account provider sends a replacement debit card to the customer.</w:t>
            </w:r>
          </w:p>
        </w:tc>
      </w:tr>
      <w:tr w:rsidR="001A6873" w:rsidRPr="00F229D1" w14:paraId="56908AEB" w14:textId="77777777" w:rsidTr="007A3285">
        <w:tc>
          <w:tcPr>
            <w:tcW w:w="3830" w:type="dxa"/>
          </w:tcPr>
          <w:p w14:paraId="14AAC2DE" w14:textId="5C4CCF59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Sending money in euros – SEPA</w:t>
            </w:r>
          </w:p>
        </w:tc>
        <w:tc>
          <w:tcPr>
            <w:tcW w:w="6520" w:type="dxa"/>
          </w:tcPr>
          <w:p w14:paraId="76027006" w14:textId="596E1FA3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</w:t>
            </w:r>
            <w:r w:rsidR="009132DB">
              <w:rPr>
                <w:rFonts w:eastAsia="Times New Roman" w:cs="Arial"/>
                <w:sz w:val="20"/>
                <w:szCs w:val="20"/>
              </w:rPr>
              <w:t>using SEPA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275E7ABA" w14:textId="77777777" w:rsidTr="007A3285">
        <w:tc>
          <w:tcPr>
            <w:tcW w:w="3830" w:type="dxa"/>
          </w:tcPr>
          <w:p w14:paraId="29705235" w14:textId="17DE5AA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Sending money </w:t>
            </w:r>
            <w:r w:rsidR="009132DB" w:rsidRPr="009132DB">
              <w:rPr>
                <w:rFonts w:eastAsia="Times New Roman" w:cs="Arial"/>
                <w:b/>
                <w:bCs/>
                <w:sz w:val="20"/>
                <w:szCs w:val="20"/>
              </w:rPr>
              <w:t>outside of SEPA zone</w:t>
            </w:r>
          </w:p>
        </w:tc>
        <w:tc>
          <w:tcPr>
            <w:tcW w:w="6520" w:type="dxa"/>
          </w:tcPr>
          <w:p w14:paraId="550E79AB" w14:textId="4C056C5A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 xml:space="preserve">The account provider transfers money, on the instruction of the customer, from the customer’s account to another account outside </w:t>
            </w:r>
            <w:r w:rsidR="009132DB">
              <w:rPr>
                <w:rFonts w:eastAsia="Times New Roman" w:cs="Arial"/>
                <w:sz w:val="20"/>
                <w:szCs w:val="20"/>
              </w:rPr>
              <w:t>of the SEPA zone</w:t>
            </w:r>
            <w:r w:rsidRPr="00F229D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A6873" w:rsidRPr="00F229D1" w14:paraId="357B7B9F" w14:textId="77777777" w:rsidTr="007A3285">
        <w:tc>
          <w:tcPr>
            <w:tcW w:w="3830" w:type="dxa"/>
          </w:tcPr>
          <w:p w14:paraId="540EF744" w14:textId="5CEAC9E7" w:rsidR="001A6873" w:rsidRPr="00F229D1" w:rsidRDefault="001A6873" w:rsidP="001A6873">
            <w:pPr>
              <w:pStyle w:val="BodyText"/>
              <w:spacing w:before="72" w:line="246" w:lineRule="auto"/>
              <w:ind w:left="0" w:right="752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9D1">
              <w:rPr>
                <w:rFonts w:eastAsia="Times New Roman" w:cs="Arial"/>
                <w:b/>
                <w:bCs/>
                <w:sz w:val="20"/>
                <w:szCs w:val="20"/>
              </w:rPr>
              <w:t>Unarranged overdraft</w:t>
            </w:r>
          </w:p>
        </w:tc>
        <w:tc>
          <w:tcPr>
            <w:tcW w:w="6520" w:type="dxa"/>
          </w:tcPr>
          <w:p w14:paraId="5D30D580" w14:textId="3D0EE186" w:rsidR="001A6873" w:rsidRPr="00F229D1" w:rsidRDefault="001A6873" w:rsidP="001A6873">
            <w:pPr>
              <w:pStyle w:val="BodyText"/>
              <w:spacing w:before="72" w:line="246" w:lineRule="auto"/>
              <w:ind w:left="0" w:right="36"/>
              <w:rPr>
                <w:rFonts w:eastAsia="Times New Roman" w:cs="Arial"/>
                <w:sz w:val="20"/>
                <w:szCs w:val="20"/>
              </w:rPr>
            </w:pPr>
            <w:r w:rsidRPr="00F229D1">
              <w:rPr>
                <w:rFonts w:eastAsia="Times New Roman" w:cs="Arial"/>
                <w:sz w:val="20"/>
                <w:szCs w:val="20"/>
              </w:rPr>
              <w:t>The customer borrows money when there is no money left in the account (or the customer has gone past their arranged overdraft limit</w:t>
            </w:r>
            <w:proofErr w:type="gramStart"/>
            <w:r w:rsidRPr="00F229D1">
              <w:rPr>
                <w:rFonts w:eastAsia="Times New Roman" w:cs="Arial"/>
                <w:sz w:val="20"/>
                <w:szCs w:val="20"/>
              </w:rPr>
              <w:t>)</w:t>
            </w:r>
            <w:proofErr w:type="gramEnd"/>
            <w:r w:rsidRPr="00F229D1">
              <w:rPr>
                <w:rFonts w:eastAsia="Times New Roman" w:cs="Arial"/>
                <w:sz w:val="20"/>
                <w:szCs w:val="20"/>
              </w:rPr>
              <w:t xml:space="preserve"> and this has not been agreed with the account provider in advance.</w:t>
            </w:r>
          </w:p>
        </w:tc>
      </w:tr>
      <w:bookmarkEnd w:id="0"/>
    </w:tbl>
    <w:p w14:paraId="012B6A86" w14:textId="77777777" w:rsidR="00C06368" w:rsidRPr="00F229D1" w:rsidRDefault="00C06368" w:rsidP="00B92BF1">
      <w:pPr>
        <w:pStyle w:val="BodyText"/>
        <w:spacing w:before="72" w:line="246" w:lineRule="auto"/>
        <w:ind w:left="0" w:right="752"/>
        <w:rPr>
          <w:rFonts w:ascii="Times New Roman" w:eastAsia="Times New Roman" w:hAnsi="Times New Roman" w:cs="Times New Roman"/>
          <w:sz w:val="16"/>
          <w:szCs w:val="16"/>
        </w:rPr>
      </w:pPr>
    </w:p>
    <w:sectPr w:rsidR="00C06368" w:rsidRPr="00F229D1" w:rsidSect="00C06368">
      <w:footerReference w:type="default" r:id="rId15"/>
      <w:type w:val="continuous"/>
      <w:pgSz w:w="11900" w:h="16840"/>
      <w:pgMar w:top="480" w:right="380" w:bottom="440" w:left="400" w:header="720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74F2" w14:textId="77777777" w:rsidR="00322C4F" w:rsidRDefault="00322C4F">
      <w:r>
        <w:separator/>
      </w:r>
    </w:p>
  </w:endnote>
  <w:endnote w:type="continuationSeparator" w:id="0">
    <w:p w14:paraId="3369F241" w14:textId="77777777" w:rsidR="00322C4F" w:rsidRDefault="00322C4F">
      <w:r>
        <w:continuationSeparator/>
      </w:r>
    </w:p>
  </w:endnote>
  <w:endnote w:type="continuationNotice" w:id="1">
    <w:p w14:paraId="6D5D15ED" w14:textId="77777777" w:rsidR="00322C4F" w:rsidRDefault="0032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3FE1" w14:textId="56F21D63" w:rsidR="00ED158B" w:rsidRDefault="00246A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00545" wp14:editId="17A2ADCC">
              <wp:simplePos x="0" y="0"/>
              <wp:positionH relativeFrom="page">
                <wp:posOffset>3685540</wp:posOffset>
              </wp:positionH>
              <wp:positionV relativeFrom="page">
                <wp:posOffset>10377170</wp:posOffset>
              </wp:positionV>
              <wp:extent cx="179705" cy="165100"/>
              <wp:effectExtent l="0" t="444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8F31" w14:textId="77777777" w:rsidR="00ED158B" w:rsidRDefault="00CB588B">
                          <w:pPr>
                            <w:pStyle w:val="BodyText"/>
                            <w:spacing w:line="245" w:lineRule="exact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222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005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2pt;margin-top:817.1pt;width:14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" filled="f" stroked="f">
              <v:textbox inset="0,0,0,0">
                <w:txbxContent>
                  <w:p w14:paraId="6E2F8F31" w14:textId="77777777" w:rsidR="00ED158B" w:rsidRDefault="00CB588B">
                    <w:pPr>
                      <w:pStyle w:val="BodyText"/>
                      <w:spacing w:line="245" w:lineRule="exact"/>
                      <w:ind w:left="120"/>
                    </w:pPr>
                    <w:r>
                      <w:fldChar w:fldCharType="begin"/>
                    </w:r>
                    <w:r>
                      <w:rPr>
                        <w:color w:val="2222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C586" w14:textId="77777777" w:rsidR="00322C4F" w:rsidRDefault="00322C4F">
      <w:r>
        <w:separator/>
      </w:r>
    </w:p>
  </w:footnote>
  <w:footnote w:type="continuationSeparator" w:id="0">
    <w:p w14:paraId="6F967E4A" w14:textId="77777777" w:rsidR="00322C4F" w:rsidRDefault="00322C4F">
      <w:r>
        <w:continuationSeparator/>
      </w:r>
    </w:p>
  </w:footnote>
  <w:footnote w:type="continuationNotice" w:id="1">
    <w:p w14:paraId="3F6C721F" w14:textId="77777777" w:rsidR="00322C4F" w:rsidRDefault="00322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40"/>
    <w:multiLevelType w:val="hybridMultilevel"/>
    <w:tmpl w:val="827E8776"/>
    <w:lvl w:ilvl="0" w:tplc="5F4E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7912"/>
    <w:multiLevelType w:val="hybridMultilevel"/>
    <w:tmpl w:val="4F1A1A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B"/>
    <w:rsid w:val="00020864"/>
    <w:rsid w:val="0002697F"/>
    <w:rsid w:val="000768B7"/>
    <w:rsid w:val="00086C87"/>
    <w:rsid w:val="000877C0"/>
    <w:rsid w:val="000B373B"/>
    <w:rsid w:val="000D2A7F"/>
    <w:rsid w:val="000E1A69"/>
    <w:rsid w:val="001210AC"/>
    <w:rsid w:val="001345EE"/>
    <w:rsid w:val="001548AA"/>
    <w:rsid w:val="001A6873"/>
    <w:rsid w:val="001D4A18"/>
    <w:rsid w:val="00232205"/>
    <w:rsid w:val="00246AC1"/>
    <w:rsid w:val="00254978"/>
    <w:rsid w:val="0027133A"/>
    <w:rsid w:val="00274839"/>
    <w:rsid w:val="00281B1A"/>
    <w:rsid w:val="002D54D8"/>
    <w:rsid w:val="003156BE"/>
    <w:rsid w:val="00322C4F"/>
    <w:rsid w:val="00387EFF"/>
    <w:rsid w:val="00395299"/>
    <w:rsid w:val="00444F60"/>
    <w:rsid w:val="00453C7B"/>
    <w:rsid w:val="00482479"/>
    <w:rsid w:val="004B147B"/>
    <w:rsid w:val="0054165E"/>
    <w:rsid w:val="005A1FF8"/>
    <w:rsid w:val="005A4B81"/>
    <w:rsid w:val="006C2C56"/>
    <w:rsid w:val="006C5C7B"/>
    <w:rsid w:val="006D3B5D"/>
    <w:rsid w:val="006F3F50"/>
    <w:rsid w:val="0073097B"/>
    <w:rsid w:val="00734344"/>
    <w:rsid w:val="00741350"/>
    <w:rsid w:val="00766276"/>
    <w:rsid w:val="00774851"/>
    <w:rsid w:val="007A3285"/>
    <w:rsid w:val="007D6A05"/>
    <w:rsid w:val="008732D5"/>
    <w:rsid w:val="008A6515"/>
    <w:rsid w:val="008E3F22"/>
    <w:rsid w:val="008E6C78"/>
    <w:rsid w:val="009132DB"/>
    <w:rsid w:val="0094560C"/>
    <w:rsid w:val="00995A8E"/>
    <w:rsid w:val="009A6E0C"/>
    <w:rsid w:val="009B6326"/>
    <w:rsid w:val="009E6F5B"/>
    <w:rsid w:val="00A15706"/>
    <w:rsid w:val="00A32664"/>
    <w:rsid w:val="00A419DB"/>
    <w:rsid w:val="00A57D1E"/>
    <w:rsid w:val="00A765A9"/>
    <w:rsid w:val="00A8685B"/>
    <w:rsid w:val="00AF6C7F"/>
    <w:rsid w:val="00B07201"/>
    <w:rsid w:val="00B52C03"/>
    <w:rsid w:val="00B82E12"/>
    <w:rsid w:val="00B92BF1"/>
    <w:rsid w:val="00BC32DB"/>
    <w:rsid w:val="00C06368"/>
    <w:rsid w:val="00C53116"/>
    <w:rsid w:val="00C951D8"/>
    <w:rsid w:val="00CA1AB5"/>
    <w:rsid w:val="00CB588B"/>
    <w:rsid w:val="00CD7B50"/>
    <w:rsid w:val="00CE1295"/>
    <w:rsid w:val="00CE7965"/>
    <w:rsid w:val="00CF1A72"/>
    <w:rsid w:val="00D073D8"/>
    <w:rsid w:val="00D17F91"/>
    <w:rsid w:val="00DC48B8"/>
    <w:rsid w:val="00DE784A"/>
    <w:rsid w:val="00E2666C"/>
    <w:rsid w:val="00E47584"/>
    <w:rsid w:val="00E50905"/>
    <w:rsid w:val="00E82A04"/>
    <w:rsid w:val="00E85DDD"/>
    <w:rsid w:val="00EA32FF"/>
    <w:rsid w:val="00EB21A0"/>
    <w:rsid w:val="00ED158B"/>
    <w:rsid w:val="00ED48FF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75DAF8"/>
  <w15:docId w15:val="{65EA4EFB-2FDA-4FDA-BFE4-F400DA7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7"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54978"/>
    <w:rPr>
      <w:rFonts w:ascii="Arial" w:eastAsia="Arial" w:hAnsi="Arial"/>
    </w:rPr>
  </w:style>
  <w:style w:type="paragraph" w:customStyle="1" w:styleId="Default">
    <w:name w:val="Default"/>
    <w:rsid w:val="00995A8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3B"/>
  </w:style>
  <w:style w:type="paragraph" w:styleId="Footer">
    <w:name w:val="footer"/>
    <w:basedOn w:val="Normal"/>
    <w:link w:val="FooterChar"/>
    <w:uiPriority w:val="99"/>
    <w:unhideWhenUsed/>
    <w:rsid w:val="000B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73B"/>
  </w:style>
  <w:style w:type="character" w:styleId="Hyperlink">
    <w:name w:val="Hyperlink"/>
    <w:basedOn w:val="DefaultParagraphFont"/>
    <w:uiPriority w:val="99"/>
    <w:unhideWhenUsed/>
    <w:rsid w:val="00281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y.n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96414F50BF74C94658D3FC7BC5016" ma:contentTypeVersion="13" ma:contentTypeDescription="Create a new document." ma:contentTypeScope="" ma:versionID="4966e0ce90b050ad3f3a385690348d19">
  <xsd:schema xmlns:xsd="http://www.w3.org/2001/XMLSchema" xmlns:xs="http://www.w3.org/2001/XMLSchema" xmlns:p="http://schemas.microsoft.com/office/2006/metadata/properties" xmlns:ns1="http://schemas.microsoft.com/sharepoint/v3" xmlns:ns2="a17f5eea-c376-4188-8ff1-3de935b1827a" xmlns:ns3="6bb9a601-b59c-4c57-bbc8-2954bdfbae18" targetNamespace="http://schemas.microsoft.com/office/2006/metadata/properties" ma:root="true" ma:fieldsID="c33220b7ac9d812dead69e06548c5bfd" ns1:_="" ns2:_="" ns3:_="">
    <xsd:import namespace="http://schemas.microsoft.com/sharepoint/v3"/>
    <xsd:import namespace="a17f5eea-c376-4188-8ff1-3de935b1827a"/>
    <xsd:import namespace="6bb9a601-b59c-4c57-bbc8-2954bdfba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5eea-c376-4188-8ff1-3de935b1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a601-b59c-4c57-bbc8-2954bdfba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b9a601-b59c-4c57-bbc8-2954bdfbae18">
      <UserInfo>
        <DisplayName>Malcolm Peters</DisplayName>
        <AccountId>37</AccountId>
        <AccountType/>
      </UserInfo>
      <UserInfo>
        <DisplayName>Roberta Rampazzo</DisplayName>
        <AccountId>52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021C5-7010-49BF-8150-1D4233D8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7f5eea-c376-4188-8ff1-3de935b1827a"/>
    <ds:schemaRef ds:uri="6bb9a601-b59c-4c57-bbc8-2954bdfb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6EBBD-C9CD-4AA6-BB1B-5FFF9F3CD8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EC6CF-5D2E-449B-AC34-CABF96C70068}">
  <ds:schemaRefs>
    <ds:schemaRef ds:uri="http://purl.org/dc/elements/1.1/"/>
    <ds:schemaRef ds:uri="a17f5eea-c376-4188-8ff1-3de935b1827a"/>
    <ds:schemaRef ds:uri="http://purl.org/dc/dcmitype/"/>
    <ds:schemaRef ds:uri="6bb9a601-b59c-4c57-bbc8-2954bdfbae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0E0B51-9196-4EC8-B19D-B5ACF347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Mangham</dc:creator>
  <cp:keywords/>
  <cp:lastModifiedBy>Chris Bould</cp:lastModifiedBy>
  <cp:revision>9</cp:revision>
  <dcterms:created xsi:type="dcterms:W3CDTF">2021-10-31T17:21:00Z</dcterms:created>
  <dcterms:modified xsi:type="dcterms:W3CDTF">2021-11-01T13:36:00Z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2019-10-30T00:00:00Z</vt:filetime>
  </property>
  <property fmtid="{D5CDD505-2E9C-101B-9397-08002B2CF9AE}" pid="4" name="ContentTypeId">
    <vt:lpwstr>0x01010017296414F50BF74C94658D3FC7BC5016</vt:lpwstr>
  </property>
</Properties>
</file>